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6A" w:rsidRPr="00F62958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</w:p>
    <w:p w:rsidR="00743D6A" w:rsidRPr="00C55585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hint="eastAsia"/>
          <w:b/>
          <w:color w:val="00B0F0"/>
        </w:rPr>
      </w:pPr>
      <w:r w:rsidRPr="00C5558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9</w:t>
      </w:r>
      <w:r w:rsidR="008439DC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heures</w:t>
      </w:r>
      <w:r w:rsidRPr="00C5558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  <w:t>Accueil café </w:t>
      </w:r>
      <w:r w:rsidRPr="00C55585">
        <w:rPr>
          <w:rStyle w:val="normaltextrun"/>
          <w:b/>
          <w:color w:val="00B0F0"/>
        </w:rPr>
        <w:t> </w:t>
      </w:r>
    </w:p>
    <w:p w:rsidR="00743D6A" w:rsidRPr="00F62958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  <w:r w:rsidRPr="00F62958">
        <w:rPr>
          <w:rStyle w:val="eop"/>
          <w:rFonts w:asciiTheme="majorHAnsi" w:hAnsiTheme="majorHAnsi" w:cs="Times New Roman"/>
          <w:sz w:val="16"/>
          <w:szCs w:val="16"/>
        </w:rPr>
        <w:t> </w:t>
      </w:r>
    </w:p>
    <w:p w:rsidR="00B10348" w:rsidRDefault="00743D6A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9h30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026910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Introduction</w:t>
      </w:r>
    </w:p>
    <w:p w:rsidR="00B10348" w:rsidRPr="00B10348" w:rsidRDefault="00B10348" w:rsidP="00B10348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A43A2E" w:rsidRPr="00026910">
        <w:rPr>
          <w:rStyle w:val="normaltextrun"/>
          <w:rFonts w:asciiTheme="majorHAnsi" w:hAnsiTheme="majorHAnsi" w:cs="Times New Roman"/>
          <w:b/>
          <w:sz w:val="24"/>
          <w:szCs w:val="24"/>
        </w:rPr>
        <w:t>Sandrine Chaix</w:t>
      </w:r>
      <w:r w:rsidRPr="00B10348">
        <w:rPr>
          <w:rStyle w:val="normaltextrun"/>
          <w:rFonts w:asciiTheme="majorHAnsi" w:hAnsiTheme="majorHAnsi" w:cs="Times New Roman"/>
          <w:sz w:val="24"/>
          <w:szCs w:val="24"/>
        </w:rPr>
        <w:t>, conseillère spéciale au handicap</w:t>
      </w:r>
    </w:p>
    <w:p w:rsidR="00743D6A" w:rsidRPr="00B10348" w:rsidRDefault="00B10348" w:rsidP="00B10348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026910">
        <w:rPr>
          <w:rStyle w:val="normaltextrun"/>
          <w:rFonts w:asciiTheme="majorHAnsi" w:hAnsiTheme="majorHAnsi" w:cs="Times New Roman"/>
          <w:b/>
          <w:sz w:val="24"/>
          <w:szCs w:val="24"/>
        </w:rPr>
        <w:t>Stéphanie Pernod-</w:t>
      </w:r>
      <w:proofErr w:type="spellStart"/>
      <w:r w:rsidRPr="00026910">
        <w:rPr>
          <w:rStyle w:val="normaltextrun"/>
          <w:rFonts w:asciiTheme="majorHAnsi" w:hAnsiTheme="majorHAnsi" w:cs="Times New Roman"/>
          <w:b/>
          <w:sz w:val="24"/>
          <w:szCs w:val="24"/>
        </w:rPr>
        <w:t>Beaudon</w:t>
      </w:r>
      <w:proofErr w:type="spellEnd"/>
      <w:r w:rsidRPr="00B10348">
        <w:rPr>
          <w:rStyle w:val="normaltextrun"/>
          <w:rFonts w:asciiTheme="majorHAnsi" w:hAnsiTheme="majorHAnsi" w:cs="Times New Roman"/>
          <w:sz w:val="24"/>
          <w:szCs w:val="24"/>
        </w:rPr>
        <w:t>, vice-présidente en charge de la formation professionnelle et de l’apprentissage</w:t>
      </w:r>
    </w:p>
    <w:p w:rsidR="00B10348" w:rsidRPr="00B10348" w:rsidRDefault="00B10348" w:rsidP="00B10348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hint="eastAsia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="00026910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026910">
        <w:rPr>
          <w:rStyle w:val="normaltextrun"/>
          <w:rFonts w:asciiTheme="majorHAnsi" w:hAnsiTheme="majorHAnsi" w:cs="Times New Roman"/>
          <w:b/>
          <w:sz w:val="24"/>
          <w:szCs w:val="24"/>
        </w:rPr>
        <w:t>Daniel</w:t>
      </w:r>
      <w:r w:rsidR="00C55585" w:rsidRPr="00026910">
        <w:rPr>
          <w:rStyle w:val="normaltextrun"/>
          <w:rFonts w:asciiTheme="majorHAnsi" w:hAnsiTheme="majorHAnsi" w:cs="Times New Roman"/>
          <w:b/>
          <w:sz w:val="24"/>
          <w:szCs w:val="24"/>
        </w:rPr>
        <w:t xml:space="preserve"> Dias</w:t>
      </w:r>
      <w:r w:rsidR="00C55585">
        <w:rPr>
          <w:rStyle w:val="normaltextrun"/>
          <w:rFonts w:asciiTheme="majorHAnsi" w:hAnsiTheme="majorHAnsi" w:cs="Times New Roman"/>
          <w:sz w:val="24"/>
          <w:szCs w:val="24"/>
        </w:rPr>
        <w:t>, délégué régional Agefiph</w:t>
      </w:r>
    </w:p>
    <w:p w:rsidR="00743D6A" w:rsidRPr="00F62958" w:rsidRDefault="00743D6A" w:rsidP="00E416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  <w:r w:rsidRPr="00F62958">
        <w:rPr>
          <w:rStyle w:val="eop"/>
          <w:rFonts w:asciiTheme="majorHAnsi" w:hAnsiTheme="majorHAnsi" w:cs="Times New Roman"/>
          <w:sz w:val="16"/>
          <w:szCs w:val="16"/>
        </w:rPr>
        <w:t> </w:t>
      </w:r>
    </w:p>
    <w:p w:rsidR="00743D6A" w:rsidRPr="00743D6A" w:rsidRDefault="00A43A2E" w:rsidP="00E41605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9</w:t>
      </w:r>
      <w:r w:rsidR="00743D6A"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45</w:t>
      </w:r>
      <w:r w:rsidR="00743D6A"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C55585"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Plénière </w:t>
      </w:r>
      <w:r w:rsidR="00B40AEA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1 </w:t>
      </w:r>
      <w:r w:rsidR="00C55585"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:</w:t>
      </w:r>
      <w:r w:rsid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Emploi et</w:t>
      </w:r>
      <w:r w:rsidR="00743D6A"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Handicap</w:t>
      </w:r>
    </w:p>
    <w:p w:rsidR="0028008E" w:rsidRDefault="00B10348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C55585">
        <w:rPr>
          <w:rStyle w:val="normaltextrun"/>
          <w:rFonts w:asciiTheme="majorHAnsi" w:hAnsiTheme="majorHAnsi" w:cs="Times New Roman"/>
          <w:sz w:val="24"/>
          <w:szCs w:val="24"/>
        </w:rPr>
        <w:t>L</w:t>
      </w:r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’inclusion professionnelle est-elle possible pour tous et partout ? </w:t>
      </w:r>
    </w:p>
    <w:p w:rsidR="00743D6A" w:rsidRDefault="00B10348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>
        <w:rPr>
          <w:rStyle w:val="normaltextrun"/>
          <w:rFonts w:asciiTheme="majorHAnsi" w:hAnsiTheme="majorHAnsi" w:cs="Times New Roman"/>
          <w:sz w:val="24"/>
          <w:szCs w:val="24"/>
        </w:rPr>
        <w:t>Regards croisés sur l’insertion professionnelle des personnes en situation de handicap</w:t>
      </w:r>
    </w:p>
    <w:p w:rsidR="00026910" w:rsidRPr="002D732C" w:rsidRDefault="00026910" w:rsidP="00026910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2D732C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Pr="000D24FF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Cédric Richard – Signes et Formations</w:t>
      </w:r>
      <w:r w:rsidRPr="002D732C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</w:p>
    <w:p w:rsidR="00026910" w:rsidRDefault="00026910" w:rsidP="00026910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="Times New Roman"/>
          <w:b/>
          <w:iCs/>
          <w:sz w:val="24"/>
          <w:szCs w:val="24"/>
        </w:rPr>
      </w:pPr>
      <w:r w:rsidRPr="0075162E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Pr="00873A87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Nathalie P</w:t>
      </w:r>
      <w:r w:rsidR="00A71283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aris</w:t>
      </w:r>
      <w:r w:rsidRPr="00873A87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– LADAPT Rhône</w:t>
      </w:r>
    </w:p>
    <w:p w:rsidR="00086831" w:rsidRPr="00026910" w:rsidRDefault="00086831" w:rsidP="00086831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Lienhypertexte"/>
          <w:rFonts w:ascii="Arial" w:hAnsi="Arial" w:cs="Arial"/>
          <w:sz w:val="21"/>
          <w:szCs w:val="21"/>
          <w:highlight w:val="yellow"/>
        </w:rPr>
      </w:pPr>
      <w:r w:rsidRPr="00086831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Pr="00086831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Virginie Delalande – Handicapower</w:t>
      </w:r>
    </w:p>
    <w:p w:rsidR="00026910" w:rsidRPr="00026910" w:rsidRDefault="00026910" w:rsidP="005225B2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  <w:highlight w:val="yellow"/>
        </w:rPr>
      </w:pPr>
      <w:r w:rsidRPr="005225B2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="005225B2" w:rsidRPr="005225B2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Marc BOIZOT - ESAT de Meymac</w:t>
      </w:r>
    </w:p>
    <w:p w:rsidR="00026910" w:rsidRPr="00F22F8E" w:rsidRDefault="00026910" w:rsidP="00F22F8E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F22F8E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Pr="00F22F8E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="00F22F8E" w:rsidRPr="00F22F8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…</w:t>
      </w:r>
    </w:p>
    <w:p w:rsidR="00026910" w:rsidRPr="00F62958" w:rsidRDefault="00026910" w:rsidP="0002691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</w:p>
    <w:p w:rsidR="00FD7DE7" w:rsidRDefault="00026910" w:rsidP="00026910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</w:pP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10h45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Pr="00BC2394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Plénière 2</w:t>
      </w:r>
      <w:r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 </w:t>
      </w:r>
      <w:r w:rsidRPr="00BC2394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: </w:t>
      </w:r>
      <w:r w:rsid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Culture et Handicap</w:t>
      </w:r>
    </w:p>
    <w:p w:rsidR="00026910" w:rsidRPr="00FD7DE7" w:rsidRDefault="00026910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bCs/>
          <w:sz w:val="24"/>
          <w:szCs w:val="24"/>
        </w:rPr>
      </w:pPr>
      <w:r w:rsidRPr="00FD7DE7">
        <w:rPr>
          <w:rStyle w:val="normaltextrun"/>
          <w:rFonts w:asciiTheme="majorHAnsi" w:hAnsiTheme="majorHAnsi" w:cs="Times New Roman"/>
          <w:bCs/>
          <w:sz w:val="24"/>
          <w:szCs w:val="24"/>
        </w:rPr>
        <w:t>La pratique artistique pour vivre et créer ensemble</w:t>
      </w:r>
    </w:p>
    <w:p w:rsidR="00026910" w:rsidRPr="00FD7DE7" w:rsidRDefault="00026910" w:rsidP="00FD7DE7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  <w:highlight w:val="yellow"/>
        </w:rPr>
      </w:pPr>
      <w:r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ab/>
      </w:r>
      <w:r w:rsidRPr="00F020CD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Pr="00F020CD">
        <w:rPr>
          <w:rStyle w:val="normaltextrun"/>
          <w:rFonts w:asciiTheme="majorHAnsi" w:hAnsiTheme="majorHAnsi" w:cs="Times New Roman"/>
          <w:b/>
          <w:sz w:val="24"/>
          <w:szCs w:val="24"/>
        </w:rPr>
        <w:t xml:space="preserve">Séverine Legrand - </w:t>
      </w:r>
      <w:proofErr w:type="spellStart"/>
      <w:r w:rsidRPr="00F020CD">
        <w:rPr>
          <w:rStyle w:val="normaltextrun"/>
          <w:rFonts w:asciiTheme="majorHAnsi" w:hAnsiTheme="majorHAnsi" w:cs="Times New Roman"/>
          <w:b/>
          <w:sz w:val="24"/>
          <w:szCs w:val="24"/>
        </w:rPr>
        <w:t>Inter</w:t>
      </w:r>
      <w:r w:rsidR="00F208D3" w:rsidRPr="00F020CD">
        <w:rPr>
          <w:rStyle w:val="normaltextrun"/>
          <w:rFonts w:asciiTheme="majorHAnsi" w:hAnsiTheme="majorHAnsi" w:cs="Times New Roman"/>
          <w:b/>
          <w:sz w:val="24"/>
          <w:szCs w:val="24"/>
        </w:rPr>
        <w:t>STICES</w:t>
      </w:r>
      <w:proofErr w:type="spellEnd"/>
      <w:r w:rsidRPr="00F020CD">
        <w:rPr>
          <w:rStyle w:val="normaltextrun"/>
          <w:rFonts w:asciiTheme="majorHAnsi" w:hAnsiTheme="majorHAnsi" w:cs="Times New Roman"/>
          <w:sz w:val="24"/>
          <w:szCs w:val="24"/>
        </w:rPr>
        <w:t> </w:t>
      </w:r>
    </w:p>
    <w:p w:rsidR="00026910" w:rsidRPr="000D24FF" w:rsidRDefault="00026910" w:rsidP="00026910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0D24FF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="00057EA7" w:rsidRPr="000D24FF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Alain </w:t>
      </w:r>
      <w:proofErr w:type="spellStart"/>
      <w:r w:rsidR="00057EA7" w:rsidRPr="000D24FF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Goudard</w:t>
      </w:r>
      <w:proofErr w:type="spellEnd"/>
      <w:r w:rsidR="00057EA7" w:rsidRPr="000D24FF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-</w:t>
      </w:r>
      <w:r w:rsidRPr="000D24FF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Résonance Contemporaine</w:t>
      </w:r>
    </w:p>
    <w:p w:rsidR="00BC4172" w:rsidRPr="00F62958" w:rsidRDefault="00743D6A" w:rsidP="008439DC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  <w:r w:rsidRPr="00F62958">
        <w:rPr>
          <w:rStyle w:val="eop"/>
          <w:rFonts w:asciiTheme="majorHAnsi" w:hAnsiTheme="majorHAnsi" w:cs="Times New Roman"/>
          <w:sz w:val="16"/>
          <w:szCs w:val="16"/>
        </w:rPr>
        <w:t> </w:t>
      </w:r>
    </w:p>
    <w:p w:rsidR="00BC4172" w:rsidRDefault="00BC4172" w:rsidP="00BC417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eop"/>
          <w:rFonts w:asciiTheme="majorHAnsi" w:hAnsiTheme="majorHAnsi" w:cs="Times New Roman"/>
          <w:sz w:val="24"/>
          <w:szCs w:val="24"/>
        </w:rPr>
        <w:t> </w:t>
      </w:r>
      <w:r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11</w:t>
      </w:r>
      <w:r w:rsidR="00FD7DE7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h30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FD7DE7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Chanson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proofErr w:type="spellStart"/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Dystinction</w:t>
      </w:r>
      <w:proofErr w:type="spellEnd"/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 </w:t>
      </w:r>
    </w:p>
    <w:p w:rsidR="00FD7DE7" w:rsidRDefault="00FD7DE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6F5DCE">
        <w:rPr>
          <w:rStyle w:val="normaltextrun"/>
          <w:rFonts w:asciiTheme="majorHAnsi" w:hAnsiTheme="majorHAnsi" w:cs="Times New Roman"/>
          <w:b/>
          <w:sz w:val="24"/>
          <w:szCs w:val="24"/>
        </w:rPr>
        <w:t>Clémentine Lapalu</w:t>
      </w:r>
    </w:p>
    <w:p w:rsidR="00BC4172" w:rsidRDefault="00FD7DE7" w:rsidP="00BC417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sz w:val="18"/>
          <w:szCs w:val="24"/>
        </w:rPr>
      </w:pP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11h35</w:t>
      </w:r>
      <w:r w:rsidR="00BC417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</w:r>
      <w:r w:rsidR="00BC417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ab/>
      </w:r>
      <w:r w:rsidR="00BC4172"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Intervention </w:t>
      </w:r>
      <w:r w:rsidR="009E0786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de </w:t>
      </w:r>
      <w:r w:rsidR="00BC4172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Laurent Wauquiez, président de la Région Auvergne-Rhône-Alpes</w:t>
      </w:r>
      <w:r w:rsidR="00BC4172" w:rsidRPr="00E41605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</w:p>
    <w:p w:rsidR="00BC4172" w:rsidRPr="00F80646" w:rsidRDefault="00BC4172" w:rsidP="00BC4172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="Times New Roman"/>
          <w:color w:val="FF0000"/>
          <w:sz w:val="24"/>
          <w:szCs w:val="24"/>
        </w:rPr>
      </w:pPr>
      <w:r w:rsidRPr="00E41605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12</w:t>
      </w:r>
      <w:r w:rsid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h</w:t>
      </w:r>
      <w:r w:rsidR="00F4697E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00</w:t>
      </w:r>
      <w:r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ab/>
      </w:r>
      <w:r w:rsidR="00D164A4" w:rsidRPr="00D164A4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Animation déambulatoire par les </w:t>
      </w:r>
      <w:r w:rsidRPr="0050585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Percussions de Treffort</w:t>
      </w:r>
      <w:r>
        <w:rPr>
          <w:rStyle w:val="normaltextrun"/>
          <w:rFonts w:asciiTheme="majorHAnsi" w:hAnsiTheme="majorHAnsi" w:cs="Times New Roman"/>
          <w:color w:val="00B050"/>
          <w:sz w:val="24"/>
          <w:szCs w:val="24"/>
          <w:u w:val="single"/>
        </w:rPr>
        <w:t xml:space="preserve"> </w:t>
      </w:r>
    </w:p>
    <w:p w:rsidR="00743D6A" w:rsidRPr="00F62958" w:rsidRDefault="00743D6A" w:rsidP="00E4160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  <w:r w:rsidRPr="00F62958">
        <w:rPr>
          <w:rStyle w:val="eop"/>
          <w:rFonts w:asciiTheme="majorHAnsi" w:hAnsiTheme="majorHAnsi" w:cs="Times New Roman"/>
          <w:sz w:val="16"/>
          <w:szCs w:val="16"/>
        </w:rPr>
        <w:t> </w:t>
      </w:r>
    </w:p>
    <w:p w:rsidR="00F62958" w:rsidRPr="00972C4F" w:rsidRDefault="00743D6A" w:rsidP="00F62958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</w:pPr>
      <w:r w:rsidRPr="000747A3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12h</w:t>
      </w:r>
      <w:r w:rsidR="00445E10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30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A43A2E" w:rsidRPr="00972C4F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PAUSE DEJEUNER</w:t>
      </w:r>
      <w:r w:rsidR="00A43A2E" w:rsidRPr="00743D6A"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> </w:t>
      </w:r>
      <w:r w:rsidR="00A43A2E" w:rsidRPr="00743D6A">
        <w:rPr>
          <w:rStyle w:val="eop"/>
          <w:rFonts w:asciiTheme="majorHAnsi" w:hAnsiTheme="majorHAnsi" w:cs="Times New Roman"/>
          <w:sz w:val="24"/>
          <w:szCs w:val="24"/>
        </w:rPr>
        <w:t> </w:t>
      </w:r>
      <w:r w:rsidR="00A43A2E" w:rsidRPr="00743D6A"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 xml:space="preserve"> </w:t>
      </w:r>
      <w:r w:rsidR="00F62958"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ab/>
      </w:r>
      <w:r w:rsidR="00F62958">
        <w:rPr>
          <w:rStyle w:val="normaltextrun"/>
          <w:rFonts w:asciiTheme="majorHAnsi" w:hAnsiTheme="majorHAnsi" w:cs="Times New Roman"/>
          <w:b/>
          <w:bCs/>
          <w:color w:val="0096DE"/>
          <w:sz w:val="24"/>
          <w:szCs w:val="24"/>
        </w:rPr>
        <w:tab/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11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eures - </w:t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15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h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eures : MARCH</w:t>
      </w:r>
      <w:r w:rsidR="001B7914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E</w:t>
      </w:r>
      <w:r w:rsidR="00F62958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DE NOEL DES</w:t>
      </w:r>
      <w:r w:rsidR="00F62958" w:rsidRPr="00972C4F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ESAT</w:t>
      </w:r>
    </w:p>
    <w:p w:rsidR="00743D6A" w:rsidRPr="00F62958" w:rsidRDefault="00743D6A" w:rsidP="000747A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sz w:val="16"/>
          <w:szCs w:val="16"/>
        </w:rPr>
      </w:pPr>
      <w:r w:rsidRPr="00F62958">
        <w:rPr>
          <w:rStyle w:val="normaltextrun"/>
          <w:rFonts w:asciiTheme="majorHAnsi" w:hAnsiTheme="majorHAnsi" w:cs="Times New Roman"/>
          <w:sz w:val="16"/>
          <w:szCs w:val="16"/>
        </w:rPr>
        <w:tab/>
      </w:r>
    </w:p>
    <w:p w:rsidR="00743D6A" w:rsidRDefault="00743D6A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28008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</w:t>
      </w:r>
      <w:r w:rsidR="00FD7DE7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5 heures</w:t>
      </w:r>
      <w:r w:rsidR="00C55585"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Pr="00743D6A">
        <w:rPr>
          <w:rStyle w:val="apple-converted-space"/>
          <w:rFonts w:asciiTheme="majorHAnsi" w:hAnsiTheme="majorHAnsi" w:cs="Times New Roman"/>
          <w:i/>
          <w:iCs/>
          <w:color w:val="00B0F0"/>
          <w:sz w:val="24"/>
          <w:szCs w:val="24"/>
        </w:rPr>
        <w:t> </w:t>
      </w:r>
      <w:r w:rsidRP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At</w:t>
      </w:r>
      <w:r w:rsidR="003A662D" w:rsidRP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elier 1 : </w:t>
      </w:r>
      <w:r w:rsidR="00FD7DE7" w:rsidRPr="00FD7DE7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Culture et Handicap</w:t>
      </w:r>
      <w:r w:rsidRPr="003C3B6D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 </w:t>
      </w:r>
      <w:r w:rsidR="003C3B6D" w:rsidRPr="003C3B6D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(1h30)</w:t>
      </w:r>
    </w:p>
    <w:p w:rsidR="00FD7DE7" w:rsidRDefault="00FD7DE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FD7DE7">
        <w:rPr>
          <w:rStyle w:val="normaltextrun"/>
          <w:rFonts w:asciiTheme="majorHAnsi" w:hAnsiTheme="majorHAnsi" w:cs="Times New Roman"/>
          <w:sz w:val="24"/>
          <w:szCs w:val="24"/>
        </w:rPr>
        <w:t xml:space="preserve">Comment faciliter l’accessibilité </w:t>
      </w:r>
      <w:r w:rsidR="0082048B">
        <w:rPr>
          <w:rStyle w:val="normaltextrun"/>
          <w:rFonts w:asciiTheme="majorHAnsi" w:hAnsiTheme="majorHAnsi" w:cs="Times New Roman"/>
          <w:sz w:val="24"/>
          <w:szCs w:val="24"/>
        </w:rPr>
        <w:t>à la programmation culturelle</w:t>
      </w:r>
      <w:r>
        <w:rPr>
          <w:rStyle w:val="normaltextrun"/>
          <w:rFonts w:asciiTheme="majorHAnsi" w:hAnsiTheme="majorHAnsi" w:cs="Times New Roman"/>
          <w:sz w:val="24"/>
          <w:szCs w:val="24"/>
        </w:rPr>
        <w:t xml:space="preserve"> - </w:t>
      </w:r>
      <w:r w:rsidRPr="00FD7DE7">
        <w:rPr>
          <w:rStyle w:val="normaltextrun"/>
          <w:rFonts w:asciiTheme="majorHAnsi" w:hAnsiTheme="majorHAnsi" w:cs="Times New Roman"/>
          <w:sz w:val="24"/>
          <w:szCs w:val="24"/>
        </w:rPr>
        <w:t>Echanges entre le secteur culturel et les acteurs du monde du handicap :</w:t>
      </w:r>
      <w:r w:rsidR="00D23BA8">
        <w:rPr>
          <w:rStyle w:val="normaltextrun"/>
          <w:rFonts w:asciiTheme="majorHAnsi" w:hAnsiTheme="majorHAnsi" w:cs="Times New Roman"/>
          <w:sz w:val="24"/>
          <w:szCs w:val="24"/>
        </w:rPr>
        <w:t xml:space="preserve"> accès et diffusion de</w:t>
      </w:r>
      <w:r w:rsidRPr="00FD7DE7">
        <w:rPr>
          <w:rStyle w:val="normaltextrun"/>
          <w:rFonts w:asciiTheme="majorHAnsi" w:hAnsiTheme="majorHAnsi" w:cs="Times New Roman"/>
          <w:sz w:val="24"/>
          <w:szCs w:val="24"/>
        </w:rPr>
        <w:t xml:space="preserve"> l’offre</w:t>
      </w:r>
    </w:p>
    <w:p w:rsidR="00FD7DE7" w:rsidRDefault="00FD7DE7" w:rsidP="00FD7DE7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2D732C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Chloé </w:t>
      </w:r>
      <w:proofErr w:type="spellStart"/>
      <w:r w:rsidRPr="002D732C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Cibert</w:t>
      </w:r>
      <w:proofErr w:type="spellEnd"/>
      <w:r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 ; Christophe Toni</w:t>
      </w:r>
      <w:r w:rsidR="006F5D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9B469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- Jazz à V</w:t>
      </w:r>
      <w:r w:rsidRPr="002D732C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ienne</w:t>
      </w:r>
    </w:p>
    <w:p w:rsidR="00FD7DE7" w:rsidRPr="00445FA8" w:rsidRDefault="00FD7DE7" w:rsidP="00FD7DE7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445FA8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Pr="00445FA8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Anna Alexandre</w:t>
      </w:r>
      <w:r w:rsidRPr="00445FA8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–</w:t>
      </w:r>
      <w:r w:rsidRPr="00445FA8">
        <w:rPr>
          <w:rStyle w:val="normaltextrun"/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D23BA8" w:rsidRPr="00445FA8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Association Stél</w:t>
      </w:r>
      <w:r w:rsidRPr="00445FA8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a</w:t>
      </w:r>
      <w:r w:rsidRPr="00445FA8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="00B84400" w:rsidRPr="00B84400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– DAN.CIN.FEST</w:t>
      </w:r>
    </w:p>
    <w:p w:rsidR="00911715" w:rsidRDefault="00FD7DE7" w:rsidP="00911715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  <w:highlight w:val="yellow"/>
        </w:rPr>
      </w:pPr>
      <w:r w:rsidRPr="00F22F8E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+ </w:t>
      </w:r>
      <w:r w:rsidR="00911715" w:rsidRPr="00911715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Philippe </w:t>
      </w:r>
      <w:proofErr w:type="spellStart"/>
      <w:r w:rsidR="00911715" w:rsidRPr="00911715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Rachet</w:t>
      </w:r>
      <w:proofErr w:type="spellEnd"/>
      <w:r w:rsidR="00911715" w:rsidRPr="00911715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– Comédie de Valence</w:t>
      </w:r>
      <w:r w:rsidR="00911715" w:rsidRPr="00911715">
        <w:rPr>
          <w:rStyle w:val="normaltextrun"/>
          <w:rFonts w:asciiTheme="majorHAnsi" w:hAnsiTheme="majorHAnsi" w:cs="Times New Roman"/>
          <w:iCs/>
          <w:sz w:val="24"/>
          <w:szCs w:val="24"/>
        </w:rPr>
        <w:t> </w:t>
      </w:r>
    </w:p>
    <w:p w:rsidR="00FD7DE7" w:rsidRPr="00F62958" w:rsidRDefault="00FD7DE7" w:rsidP="00FD7DE7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sz w:val="16"/>
          <w:szCs w:val="16"/>
        </w:rPr>
      </w:pPr>
      <w:bookmarkStart w:id="0" w:name="_GoBack"/>
      <w:bookmarkEnd w:id="0"/>
    </w:p>
    <w:p w:rsidR="0028008E" w:rsidRDefault="003C3B6D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28008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5 heures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743D6A"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="00743D6A" w:rsidRPr="00743D6A">
        <w:rPr>
          <w:rStyle w:val="apple-converted-space"/>
          <w:rFonts w:asciiTheme="majorHAnsi" w:hAnsiTheme="majorHAnsi" w:cs="Times New Roman"/>
          <w:i/>
          <w:iCs/>
          <w:color w:val="00B0F0"/>
          <w:sz w:val="24"/>
          <w:szCs w:val="24"/>
        </w:rPr>
        <w:t> </w:t>
      </w:r>
      <w:r w:rsidR="00743D6A" w:rsidRPr="00FD7DE7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 xml:space="preserve">Atelier 2 : </w:t>
      </w:r>
      <w:r w:rsidR="00FD7DE7" w:rsidRPr="00FD7DE7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>Culture et</w:t>
      </w:r>
      <w:r w:rsidR="003A662D" w:rsidRPr="00FD7DE7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 xml:space="preserve"> Handicap</w:t>
      </w:r>
      <w:r w:rsidR="00D65591" w:rsidRPr="00FD7DE7">
        <w:rPr>
          <w:rStyle w:val="eop"/>
          <w:rFonts w:asciiTheme="majorHAnsi" w:hAnsiTheme="majorHAnsi" w:cs="Times New Roman"/>
          <w:b/>
          <w:color w:val="00B0F0"/>
          <w:sz w:val="24"/>
          <w:szCs w:val="24"/>
        </w:rPr>
        <w:t> </w:t>
      </w:r>
      <w:r w:rsidRPr="003C3B6D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(1h30)</w:t>
      </w:r>
    </w:p>
    <w:p w:rsidR="00FD7DE7" w:rsidRPr="00FD7DE7" w:rsidRDefault="00FD7DE7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FD7DE7">
        <w:rPr>
          <w:rStyle w:val="normaltextrun"/>
          <w:rFonts w:asciiTheme="majorHAnsi" w:hAnsiTheme="majorHAnsi" w:cs="Times New Roman"/>
          <w:sz w:val="24"/>
          <w:szCs w:val="24"/>
        </w:rPr>
        <w:t>Visib</w:t>
      </w:r>
      <w:r>
        <w:rPr>
          <w:rStyle w:val="normaltextrun"/>
          <w:rFonts w:asciiTheme="majorHAnsi" w:hAnsiTheme="majorHAnsi" w:cs="Times New Roman"/>
          <w:sz w:val="24"/>
          <w:szCs w:val="24"/>
        </w:rPr>
        <w:t>le et invisible - C</w:t>
      </w:r>
      <w:r w:rsidRPr="00FD7DE7">
        <w:rPr>
          <w:rStyle w:val="normaltextrun"/>
          <w:rFonts w:asciiTheme="majorHAnsi" w:hAnsiTheme="majorHAnsi" w:cs="Times New Roman"/>
          <w:sz w:val="24"/>
          <w:szCs w:val="24"/>
        </w:rPr>
        <w:t>hanger les regards par la pratique artistique</w:t>
      </w:r>
    </w:p>
    <w:p w:rsidR="00FD7DE7" w:rsidRPr="0075162E" w:rsidRDefault="00FD7DE7" w:rsidP="00FD7DE7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Pr="0075162E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Pr="002D732C">
        <w:rPr>
          <w:rStyle w:val="normaltextrun"/>
          <w:rFonts w:asciiTheme="majorHAnsi" w:hAnsiTheme="majorHAnsi" w:cs="Times New Roman"/>
          <w:b/>
          <w:sz w:val="24"/>
          <w:szCs w:val="24"/>
        </w:rPr>
        <w:t>Virginie Clavé Zakarian - Association</w:t>
      </w:r>
      <w:r w:rsidRPr="002D732C">
        <w:rPr>
          <w:rStyle w:val="apple-converted-space"/>
          <w:rFonts w:asciiTheme="majorHAnsi" w:hAnsiTheme="majorHAnsi" w:cs="Times New Roman"/>
          <w:b/>
          <w:sz w:val="24"/>
          <w:szCs w:val="24"/>
        </w:rPr>
        <w:t> </w:t>
      </w:r>
      <w:proofErr w:type="spellStart"/>
      <w:r w:rsidRPr="002D732C">
        <w:rPr>
          <w:rStyle w:val="spellingerror"/>
          <w:rFonts w:asciiTheme="majorHAnsi" w:hAnsiTheme="majorHAnsi" w:cs="Times New Roman"/>
          <w:b/>
          <w:sz w:val="24"/>
          <w:szCs w:val="24"/>
        </w:rPr>
        <w:t>Fibro</w:t>
      </w:r>
      <w:proofErr w:type="spellEnd"/>
      <w:r w:rsidR="00C24FF8">
        <w:rPr>
          <w:rStyle w:val="spellingerror"/>
          <w:rFonts w:asciiTheme="majorHAnsi" w:hAnsiTheme="majorHAnsi" w:cs="Times New Roman"/>
          <w:b/>
          <w:sz w:val="24"/>
          <w:szCs w:val="24"/>
        </w:rPr>
        <w:t xml:space="preserve"> M</w:t>
      </w:r>
      <w:r w:rsidRPr="002D732C">
        <w:rPr>
          <w:rStyle w:val="spellingerror"/>
          <w:rFonts w:asciiTheme="majorHAnsi" w:hAnsiTheme="majorHAnsi" w:cs="Times New Roman"/>
          <w:b/>
          <w:sz w:val="24"/>
          <w:szCs w:val="24"/>
        </w:rPr>
        <w:t>agie</w:t>
      </w:r>
      <w:r w:rsidRPr="0075162E">
        <w:rPr>
          <w:rStyle w:val="eop"/>
          <w:rFonts w:asciiTheme="majorHAnsi" w:hAnsiTheme="majorHAnsi" w:cs="Times New Roman"/>
          <w:sz w:val="24"/>
          <w:szCs w:val="24"/>
        </w:rPr>
        <w:t> </w:t>
      </w:r>
    </w:p>
    <w:p w:rsidR="00FD7DE7" w:rsidRPr="002D732C" w:rsidRDefault="00FD7DE7" w:rsidP="00F22F8E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Theme="majorHAnsi" w:hAnsiTheme="majorHAnsi" w:cs="Times New Roman"/>
          <w:i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Pr="0075162E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="00F22F8E">
        <w:rPr>
          <w:rStyle w:val="normaltextrun"/>
          <w:rFonts w:asciiTheme="majorHAnsi" w:hAnsiTheme="majorHAnsi" w:cs="Times New Roman"/>
          <w:b/>
          <w:sz w:val="24"/>
          <w:szCs w:val="24"/>
        </w:rPr>
        <w:t>…</w:t>
      </w:r>
    </w:p>
    <w:p w:rsidR="00FD7DE7" w:rsidRPr="00F62958" w:rsidRDefault="00FD7DE7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16"/>
          <w:szCs w:val="16"/>
        </w:rPr>
      </w:pPr>
    </w:p>
    <w:p w:rsidR="00743D6A" w:rsidRDefault="003C3B6D" w:rsidP="003C3B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Times New Roman"/>
          <w:sz w:val="24"/>
          <w:szCs w:val="24"/>
        </w:rPr>
      </w:pPr>
      <w:r w:rsidRPr="0028008E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1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5 heures</w:t>
      </w:r>
      <w:r>
        <w:rPr>
          <w:rStyle w:val="normaltextrun"/>
          <w:rFonts w:asciiTheme="majorHAnsi" w:hAnsiTheme="majorHAnsi" w:cs="Times New Roman"/>
          <w:sz w:val="24"/>
          <w:szCs w:val="24"/>
        </w:rPr>
        <w:tab/>
      </w:r>
      <w:r w:rsidR="00743D6A"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 w:rsidR="00743D6A" w:rsidRPr="00743D6A">
        <w:rPr>
          <w:rStyle w:val="apple-converted-space"/>
          <w:rFonts w:asciiTheme="majorHAnsi" w:hAnsiTheme="majorHAnsi" w:cs="Times New Roman"/>
          <w:i/>
          <w:iCs/>
          <w:color w:val="00B0F0"/>
          <w:sz w:val="24"/>
          <w:szCs w:val="24"/>
        </w:rPr>
        <w:t> </w:t>
      </w:r>
      <w:r w:rsidR="00FD7DE7" w:rsidRPr="008253F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>Atelier 3 : Emploi et</w:t>
      </w:r>
      <w:r w:rsidR="00743D6A" w:rsidRPr="008253FB"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Handicap</w:t>
      </w:r>
      <w:r>
        <w:rPr>
          <w:rStyle w:val="normaltextrun"/>
          <w:rFonts w:asciiTheme="majorHAnsi" w:hAnsiTheme="majorHAnsi" w:cs="Times New Roman"/>
          <w:b/>
          <w:color w:val="00B0F0"/>
          <w:sz w:val="24"/>
          <w:szCs w:val="24"/>
        </w:rPr>
        <w:t xml:space="preserve"> </w:t>
      </w:r>
      <w:r w:rsidRPr="003C3B6D">
        <w:rPr>
          <w:rStyle w:val="normaltextrun"/>
          <w:rFonts w:asciiTheme="majorHAnsi" w:hAnsiTheme="majorHAnsi" w:cs="Times New Roman"/>
          <w:b/>
          <w:bCs/>
          <w:color w:val="00B0F0"/>
          <w:sz w:val="24"/>
          <w:szCs w:val="24"/>
        </w:rPr>
        <w:t>(1h30)</w:t>
      </w:r>
    </w:p>
    <w:p w:rsidR="00FD7DE7" w:rsidRPr="00FD7DE7" w:rsidRDefault="00FD7DE7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eop"/>
          <w:rFonts w:asciiTheme="majorHAnsi" w:hAnsiTheme="majorHAnsi" w:cs="Times New Roman"/>
          <w:sz w:val="24"/>
          <w:szCs w:val="24"/>
        </w:rPr>
      </w:pPr>
      <w:r w:rsidRPr="00FD7DE7">
        <w:rPr>
          <w:rStyle w:val="eop"/>
          <w:rFonts w:asciiTheme="majorHAnsi" w:hAnsiTheme="majorHAnsi" w:cs="Times New Roman"/>
          <w:sz w:val="24"/>
          <w:szCs w:val="24"/>
        </w:rPr>
        <w:t>Faciliter la rencontre</w:t>
      </w:r>
    </w:p>
    <w:p w:rsidR="00FD7DE7" w:rsidRPr="00D36ACE" w:rsidRDefault="00FD7DE7" w:rsidP="00FD7DE7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Vivien </w:t>
      </w:r>
      <w:proofErr w:type="spellStart"/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Laplane</w:t>
      </w:r>
      <w:proofErr w:type="spellEnd"/>
      <w:r w:rsidRPr="00CB3AE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– 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One Man Show</w:t>
      </w:r>
      <w:r w:rsidRPr="00CB3AE3">
        <w:rPr>
          <w:rStyle w:val="normaltextrun"/>
          <w:rFonts w:asciiTheme="majorHAnsi" w:hAnsiTheme="majorHAnsi" w:cs="Times New Roman"/>
          <w:iCs/>
          <w:sz w:val="24"/>
          <w:szCs w:val="24"/>
        </w:rPr>
        <w:t xml:space="preserve"> </w:t>
      </w:r>
      <w:r w:rsidRPr="00D36ACE">
        <w:rPr>
          <w:rStyle w:val="normaltextrun"/>
          <w:rFonts w:asciiTheme="majorHAnsi" w:hAnsiTheme="majorHAnsi" w:cs="Times New Roman"/>
          <w:i/>
          <w:iCs/>
          <w:sz w:val="24"/>
          <w:szCs w:val="24"/>
        </w:rPr>
        <w:t>au Secours mon collègue est Sourd</w:t>
      </w:r>
    </w:p>
    <w:p w:rsidR="00FD7DE7" w:rsidRDefault="00FD7DE7" w:rsidP="00FD7DE7">
      <w:pPr>
        <w:pStyle w:val="paragraph"/>
        <w:spacing w:before="0" w:beforeAutospacing="0" w:after="0" w:afterAutospacing="0"/>
        <w:ind w:left="1410" w:firstLine="6"/>
        <w:textAlignment w:val="baseline"/>
        <w:rPr>
          <w:rStyle w:val="normaltextrun"/>
          <w:rFonts w:asciiTheme="majorHAnsi" w:hAnsiTheme="majorHAnsi" w:cs="Times New Roman"/>
          <w:iCs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="002A1244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Dominique Serin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– ENTHEA</w:t>
      </w:r>
    </w:p>
    <w:p w:rsidR="00972C4F" w:rsidRDefault="00FD7DE7" w:rsidP="00E41605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</w:pPr>
      <w:r w:rsidRPr="00743D6A"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>+</w:t>
      </w:r>
      <w:r>
        <w:rPr>
          <w:rStyle w:val="normaltextrun"/>
          <w:rFonts w:asciiTheme="majorHAnsi" w:hAnsiTheme="majorHAnsi" w:cs="Times New Roman"/>
          <w:i/>
          <w:iCs/>
          <w:color w:val="00B0F0"/>
          <w:sz w:val="24"/>
          <w:szCs w:val="24"/>
        </w:rPr>
        <w:t xml:space="preserve"> 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Dolores Robert </w:t>
      </w:r>
      <w:r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–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Auto-</w:t>
      </w:r>
      <w:r w:rsidRPr="00D36ACE">
        <w:rPr>
          <w:rStyle w:val="normaltextrun"/>
          <w:rFonts w:asciiTheme="majorHAnsi" w:hAnsiTheme="majorHAnsi" w:cs="Times New Roman"/>
          <w:b/>
          <w:iCs/>
          <w:sz w:val="24"/>
          <w:szCs w:val="24"/>
        </w:rPr>
        <w:t>école Ecart de conduite</w:t>
      </w:r>
    </w:p>
    <w:sectPr w:rsidR="00972C4F" w:rsidSect="00F4697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5" w:rsidRDefault="00CC7545" w:rsidP="0028008E">
      <w:r>
        <w:separator/>
      </w:r>
    </w:p>
  </w:endnote>
  <w:endnote w:type="continuationSeparator" w:id="0">
    <w:p w:rsidR="00CC7545" w:rsidRDefault="00CC7545" w:rsidP="0028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6D" w:rsidRPr="003C3B6D" w:rsidRDefault="003C3B6D" w:rsidP="003C3B6D">
    <w:pPr>
      <w:pStyle w:val="paragraph"/>
      <w:spacing w:before="0" w:beforeAutospacing="0" w:after="0" w:afterAutospacing="0"/>
      <w:ind w:firstLine="6"/>
      <w:jc w:val="both"/>
      <w:textAlignment w:val="baseline"/>
      <w:rPr>
        <w:rFonts w:hint="eastAsia"/>
      </w:rPr>
    </w:pPr>
    <w:r w:rsidRPr="003C3B6D">
      <w:rPr>
        <w:rStyle w:val="eop"/>
        <w:rFonts w:asciiTheme="majorHAnsi" w:hAnsiTheme="majorHAnsi" w:cs="Times New Roman"/>
      </w:rPr>
      <w:t>Interprètes</w:t>
    </w:r>
    <w:r w:rsidRPr="003C3B6D">
      <w:t xml:space="preserve"> </w:t>
    </w:r>
    <w:r w:rsidRPr="003C3B6D">
      <w:rPr>
        <w:rStyle w:val="eop"/>
        <w:rFonts w:asciiTheme="majorHAnsi" w:hAnsiTheme="majorHAnsi" w:cs="Times New Roman"/>
      </w:rPr>
      <w:t>LSF et transcription simultanée (Plénière et deux ateliers)</w:t>
    </w:r>
    <w:r w:rsidR="00F62958">
      <w:rPr>
        <w:rStyle w:val="eop"/>
        <w:rFonts w:asciiTheme="majorHAnsi" w:hAnsiTheme="majorHAnsi" w:cs="Times New Roman"/>
      </w:rPr>
      <w:t xml:space="preserve"> - </w:t>
    </w:r>
    <w:r w:rsidRPr="003C3B6D">
      <w:rPr>
        <w:rStyle w:val="eop"/>
        <w:rFonts w:asciiTheme="majorHAnsi" w:hAnsiTheme="majorHAnsi" w:cs="Times New Roman"/>
      </w:rPr>
      <w:t>Journée animée par Acteurs &amp;Cie</w:t>
    </w:r>
    <w:r w:rsidRPr="003C3B6D">
      <w:t xml:space="preserve"> </w:t>
    </w:r>
    <w:r w:rsidRPr="003C3B6D">
      <w:rPr>
        <w:rStyle w:val="eop"/>
        <w:rFonts w:asciiTheme="majorHAnsi" w:hAnsiTheme="majorHAnsi" w:cs="Times New Roman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5" w:rsidRDefault="00CC7545" w:rsidP="0028008E">
      <w:r>
        <w:separator/>
      </w:r>
    </w:p>
  </w:footnote>
  <w:footnote w:type="continuationSeparator" w:id="0">
    <w:p w:rsidR="00CC7545" w:rsidRDefault="00CC7545" w:rsidP="0028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9"/>
      <w:gridCol w:w="6619"/>
      <w:gridCol w:w="3021"/>
    </w:tblGrid>
    <w:tr w:rsidR="00F62958" w:rsidTr="00F62958">
      <w:tc>
        <w:tcPr>
          <w:tcW w:w="1559" w:type="dxa"/>
        </w:tcPr>
        <w:p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4" name="Image 4" descr="C:\Users\i3994\AppData\Local\Microsoft\Windows\INetCache\Content.Word\RARA-Rencontres-Extraordinaires-LOGO blanc-pet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3994\AppData\Local\Microsoft\Windows\INetCache\Content.Word\RARA-Rencontres-Extraordinaires-LOGO blanc-pet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9" w:type="dxa"/>
        </w:tcPr>
        <w:p w:rsidR="00F62958" w:rsidRPr="00AF2EC2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32"/>
              <w:szCs w:val="24"/>
            </w:rPr>
          </w:pPr>
          <w:r w:rsidRPr="00AF2EC2">
            <w:rPr>
              <w:rStyle w:val="normaltextrun"/>
              <w:rFonts w:asciiTheme="majorHAnsi" w:hAnsiTheme="majorHAnsi" w:cs="Times New Roman"/>
              <w:b/>
              <w:bCs/>
              <w:sz w:val="32"/>
              <w:szCs w:val="24"/>
            </w:rPr>
            <w:t xml:space="preserve">FORUM EXTRAORDINAIRE </w:t>
          </w:r>
        </w:p>
        <w:p w:rsidR="00F62958" w:rsidRPr="00AF2EC2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Theme="majorHAnsi" w:hAnsiTheme="majorHAnsi" w:cs="Times New Roman"/>
              <w:sz w:val="32"/>
              <w:szCs w:val="24"/>
            </w:rPr>
          </w:pPr>
          <w:r w:rsidRPr="00AF2EC2">
            <w:rPr>
              <w:rStyle w:val="normaltextrun"/>
              <w:rFonts w:asciiTheme="majorHAnsi" w:hAnsiTheme="majorHAnsi" w:cs="Times New Roman"/>
              <w:b/>
              <w:bCs/>
              <w:sz w:val="32"/>
              <w:szCs w:val="24"/>
            </w:rPr>
            <w:t>10 Décembre 2018 è Hôtel de Région – Lyon</w:t>
          </w:r>
        </w:p>
        <w:p w:rsidR="00F62958" w:rsidRPr="00AF2EC2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32"/>
              <w:szCs w:val="24"/>
            </w:rPr>
          </w:pPr>
          <w:r w:rsidRPr="00AF2EC2">
            <w:rPr>
              <w:rStyle w:val="normaltextrun"/>
              <w:rFonts w:asciiTheme="majorHAnsi" w:hAnsiTheme="majorHAnsi" w:cs="Times New Roman"/>
              <w:color w:val="00B0F0"/>
              <w:sz w:val="32"/>
              <w:szCs w:val="24"/>
            </w:rPr>
            <w:t>----------------------------------------------</w:t>
          </w:r>
        </w:p>
      </w:tc>
      <w:tc>
        <w:tcPr>
          <w:tcW w:w="3021" w:type="dxa"/>
        </w:tcPr>
        <w:p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6054A8">
            <w:rPr>
              <w:noProof/>
            </w:rPr>
            <w:drawing>
              <wp:inline distT="0" distB="0" distL="0" distR="0">
                <wp:extent cx="1781175" cy="582062"/>
                <wp:effectExtent l="0" t="0" r="0" b="0"/>
                <wp:docPr id="3" name="Image 3" descr="C:\Claire boulot\docs de travail\DIRCOM\CHARTE GRAPHIQUE\ID Région\06\01-logos\02.Logo-institutionnel\Logo-horizontal\CMJN\Png\logo-region-auvergne-rhone-alpes-cmjn-bleu-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Claire boulot\docs de travail\DIRCOM\CHARTE GRAPHIQUE\ID Région\06\01-logos\02.Logo-institutionnel\Logo-horizontal\CMJN\Png\logo-region-auvergne-rhone-alpes-cmjn-bleu-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480" cy="584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08E" w:rsidRDefault="002800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1C"/>
    <w:multiLevelType w:val="multilevel"/>
    <w:tmpl w:val="2C3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06850"/>
    <w:multiLevelType w:val="hybridMultilevel"/>
    <w:tmpl w:val="9816235C"/>
    <w:lvl w:ilvl="0" w:tplc="A6942E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4CC"/>
    <w:multiLevelType w:val="hybridMultilevel"/>
    <w:tmpl w:val="C5A02A0A"/>
    <w:lvl w:ilvl="0" w:tplc="D0609AA2">
      <w:start w:val="11"/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D0609AA2">
      <w:start w:val="11"/>
      <w:numFmt w:val="bullet"/>
      <w:lvlText w:val=""/>
      <w:lvlJc w:val="left"/>
      <w:pPr>
        <w:ind w:left="2490" w:hanging="360"/>
      </w:pPr>
      <w:rPr>
        <w:rFonts w:ascii="Wingdings" w:eastAsiaTheme="minorEastAsia" w:hAnsi="Wingdings" w:cs="Times New Roman" w:hint="default"/>
      </w:rPr>
    </w:lvl>
    <w:lvl w:ilvl="2" w:tplc="D0609AA2">
      <w:start w:val="11"/>
      <w:numFmt w:val="bullet"/>
      <w:lvlText w:val=""/>
      <w:lvlJc w:val="left"/>
      <w:pPr>
        <w:ind w:left="3210" w:hanging="360"/>
      </w:pPr>
      <w:rPr>
        <w:rFonts w:ascii="Wingdings" w:eastAsiaTheme="minorEastAsia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F587283"/>
    <w:multiLevelType w:val="multilevel"/>
    <w:tmpl w:val="D83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C517BC"/>
    <w:multiLevelType w:val="hybridMultilevel"/>
    <w:tmpl w:val="A2B68836"/>
    <w:lvl w:ilvl="0" w:tplc="7F72BFDA">
      <w:numFmt w:val="bullet"/>
      <w:lvlText w:val="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94679AF"/>
    <w:multiLevelType w:val="multilevel"/>
    <w:tmpl w:val="E25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E3EA5"/>
    <w:multiLevelType w:val="multilevel"/>
    <w:tmpl w:val="F9F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4A2FF7"/>
    <w:multiLevelType w:val="multilevel"/>
    <w:tmpl w:val="A3F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3A7563"/>
    <w:multiLevelType w:val="multilevel"/>
    <w:tmpl w:val="3B3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EE3E27"/>
    <w:multiLevelType w:val="hybridMultilevel"/>
    <w:tmpl w:val="3FDC3C9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3D6A"/>
    <w:rsid w:val="00026910"/>
    <w:rsid w:val="00057EA7"/>
    <w:rsid w:val="000747A3"/>
    <w:rsid w:val="00086831"/>
    <w:rsid w:val="000D24FF"/>
    <w:rsid w:val="001B7914"/>
    <w:rsid w:val="0023352D"/>
    <w:rsid w:val="0028008E"/>
    <w:rsid w:val="002A1244"/>
    <w:rsid w:val="002D0CBB"/>
    <w:rsid w:val="002E240F"/>
    <w:rsid w:val="00393003"/>
    <w:rsid w:val="003A662D"/>
    <w:rsid w:val="003C3B6D"/>
    <w:rsid w:val="004378DE"/>
    <w:rsid w:val="00445E10"/>
    <w:rsid w:val="00445FA8"/>
    <w:rsid w:val="005225B2"/>
    <w:rsid w:val="006B497E"/>
    <w:rsid w:val="006F5DCE"/>
    <w:rsid w:val="00743D6A"/>
    <w:rsid w:val="0082048B"/>
    <w:rsid w:val="008253FB"/>
    <w:rsid w:val="00831974"/>
    <w:rsid w:val="008439DC"/>
    <w:rsid w:val="008860B8"/>
    <w:rsid w:val="008A1B02"/>
    <w:rsid w:val="00911715"/>
    <w:rsid w:val="009124B4"/>
    <w:rsid w:val="00954A99"/>
    <w:rsid w:val="00957B89"/>
    <w:rsid w:val="00972C4F"/>
    <w:rsid w:val="00992C53"/>
    <w:rsid w:val="00994DC5"/>
    <w:rsid w:val="009B469E"/>
    <w:rsid w:val="009E046C"/>
    <w:rsid w:val="009E0786"/>
    <w:rsid w:val="009E49C4"/>
    <w:rsid w:val="00A21FC1"/>
    <w:rsid w:val="00A43A2E"/>
    <w:rsid w:val="00A71283"/>
    <w:rsid w:val="00A8332B"/>
    <w:rsid w:val="00AF2EC2"/>
    <w:rsid w:val="00B00D11"/>
    <w:rsid w:val="00B10348"/>
    <w:rsid w:val="00B40AEA"/>
    <w:rsid w:val="00B5407A"/>
    <w:rsid w:val="00B84400"/>
    <w:rsid w:val="00BC4172"/>
    <w:rsid w:val="00BC7E7C"/>
    <w:rsid w:val="00C24FF8"/>
    <w:rsid w:val="00C55585"/>
    <w:rsid w:val="00C63BCD"/>
    <w:rsid w:val="00CC7545"/>
    <w:rsid w:val="00CD25F6"/>
    <w:rsid w:val="00D164A4"/>
    <w:rsid w:val="00D23BA8"/>
    <w:rsid w:val="00D31EAD"/>
    <w:rsid w:val="00D37A26"/>
    <w:rsid w:val="00D452A9"/>
    <w:rsid w:val="00D65591"/>
    <w:rsid w:val="00D67D9A"/>
    <w:rsid w:val="00D9432D"/>
    <w:rsid w:val="00DC58F9"/>
    <w:rsid w:val="00E41605"/>
    <w:rsid w:val="00ED3DA3"/>
    <w:rsid w:val="00EF045A"/>
    <w:rsid w:val="00F020CD"/>
    <w:rsid w:val="00F208D3"/>
    <w:rsid w:val="00F22F8E"/>
    <w:rsid w:val="00F4697E"/>
    <w:rsid w:val="00F62958"/>
    <w:rsid w:val="00F80646"/>
    <w:rsid w:val="00FC19E2"/>
    <w:rsid w:val="00FD7DE7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D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Policepardfaut"/>
    <w:rsid w:val="00743D6A"/>
  </w:style>
  <w:style w:type="character" w:customStyle="1" w:styleId="eop">
    <w:name w:val="eop"/>
    <w:basedOn w:val="Policepardfaut"/>
    <w:rsid w:val="00743D6A"/>
  </w:style>
  <w:style w:type="character" w:customStyle="1" w:styleId="apple-converted-space">
    <w:name w:val="apple-converted-space"/>
    <w:basedOn w:val="Policepardfaut"/>
    <w:rsid w:val="00743D6A"/>
  </w:style>
  <w:style w:type="character" w:customStyle="1" w:styleId="contextualspellingandgrammarerror">
    <w:name w:val="contextualspellingandgrammarerror"/>
    <w:basedOn w:val="Policepardfaut"/>
    <w:rsid w:val="00743D6A"/>
  </w:style>
  <w:style w:type="character" w:customStyle="1" w:styleId="spellingerror">
    <w:name w:val="spellingerror"/>
    <w:basedOn w:val="Policepardfaut"/>
    <w:rsid w:val="00743D6A"/>
  </w:style>
  <w:style w:type="paragraph" w:styleId="En-tte">
    <w:name w:val="header"/>
    <w:basedOn w:val="Normal"/>
    <w:link w:val="En-tt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08E"/>
  </w:style>
  <w:style w:type="paragraph" w:styleId="Pieddepage">
    <w:name w:val="footer"/>
    <w:basedOn w:val="Normal"/>
    <w:link w:val="Pieddepag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08E"/>
  </w:style>
  <w:style w:type="paragraph" w:customStyle="1" w:styleId="Default">
    <w:name w:val="Default"/>
    <w:rsid w:val="00972C4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0269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6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1497</Characters>
  <Application>Microsoft Office Word</Application>
  <DocSecurity>0</DocSecurity>
  <Lines>19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jmarc</cp:lastModifiedBy>
  <cp:revision>2</cp:revision>
  <cp:lastPrinted>2018-11-27T13:03:00Z</cp:lastPrinted>
  <dcterms:created xsi:type="dcterms:W3CDTF">2018-11-28T18:12:00Z</dcterms:created>
  <dcterms:modified xsi:type="dcterms:W3CDTF">2018-11-28T18:12:00Z</dcterms:modified>
</cp:coreProperties>
</file>